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7DA1" w:rsidRDefault="00487DA1" w:rsidP="00487DA1">
      <w:pPr>
        <w:rPr>
          <w:lang w:val="hr-HR"/>
        </w:rPr>
      </w:pPr>
    </w:p>
    <w:p w:rsidR="00487DA1" w:rsidRDefault="00487DA1" w:rsidP="00487DA1">
      <w:pPr>
        <w:shd w:val="clear" w:color="auto" w:fill="FFFFFF"/>
        <w:ind w:firstLine="150"/>
        <w:jc w:val="center"/>
        <w:rPr>
          <w:rFonts w:ascii="Roboto Slab" w:hAnsi="Roboto Slab" w:cs="Roboto Slab"/>
          <w:b/>
          <w:bCs/>
          <w:color w:val="2F5597"/>
          <w:sz w:val="30"/>
          <w:szCs w:val="30"/>
          <w:lang w:val="hr-HR" w:eastAsia="hr-HR"/>
        </w:rPr>
      </w:pPr>
      <w:r>
        <w:rPr>
          <w:rFonts w:ascii="Roboto Slab" w:hAnsi="Roboto Slab" w:cs="Roboto Slab"/>
          <w:b/>
          <w:bCs/>
          <w:color w:val="2F5597"/>
          <w:sz w:val="30"/>
          <w:szCs w:val="30"/>
          <w:bdr w:val="none" w:sz="0" w:space="0" w:color="auto" w:frame="1"/>
          <w:lang w:val="hr-HR" w:eastAsia="hr-HR"/>
        </w:rPr>
        <w:t>SPECIAL PONUDA od 15.6. do 9.9.2023.</w:t>
      </w:r>
    </w:p>
    <w:p w:rsidR="00487DA1" w:rsidRDefault="00487DA1" w:rsidP="00487DA1">
      <w:pPr>
        <w:shd w:val="clear" w:color="auto" w:fill="FFFFFF"/>
        <w:ind w:firstLine="150"/>
        <w:jc w:val="center"/>
        <w:rPr>
          <w:rFonts w:ascii="Roboto Slab" w:hAnsi="Roboto Slab" w:cs="Roboto Slab"/>
          <w:b/>
          <w:bCs/>
          <w:color w:val="2F5597"/>
          <w:sz w:val="30"/>
          <w:szCs w:val="30"/>
          <w:lang w:val="hr-HR" w:eastAsia="hr-HR"/>
        </w:rPr>
      </w:pPr>
      <w:r>
        <w:rPr>
          <w:rFonts w:ascii="Roboto Slab" w:hAnsi="Roboto Slab" w:cs="Roboto Slab"/>
          <w:b/>
          <w:bCs/>
          <w:color w:val="2F5597"/>
          <w:sz w:val="30"/>
          <w:szCs w:val="30"/>
          <w:bdr w:val="none" w:sz="0" w:space="0" w:color="auto" w:frame="1"/>
          <w:lang w:val="hr-HR" w:eastAsia="hr-HR"/>
        </w:rPr>
        <w:t>Hotel Imperial Park - Depandans Imperial Green 3* (ex. Madera), Vodice</w:t>
      </w:r>
    </w:p>
    <w:p w:rsidR="00487DA1" w:rsidRDefault="00487DA1" w:rsidP="00487DA1">
      <w:pPr>
        <w:shd w:val="clear" w:color="auto" w:fill="FFFFFF"/>
        <w:jc w:val="center"/>
        <w:rPr>
          <w:rFonts w:ascii="Open Sans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hAnsi="Open Sans" w:cs="Open Sans"/>
          <w:b/>
          <w:bCs/>
          <w:color w:val="FF0000"/>
          <w:sz w:val="20"/>
          <w:szCs w:val="20"/>
          <w:bdr w:val="none" w:sz="0" w:space="0" w:color="auto" w:frame="1"/>
          <w:lang w:val="hr-HR" w:eastAsia="hr-HR"/>
        </w:rPr>
        <w:t>Vrijednost više: </w:t>
      </w:r>
      <w:r>
        <w:rPr>
          <w:rFonts w:ascii="Open Sans" w:hAnsi="Open Sans" w:cs="Open Sans"/>
          <w:b/>
          <w:bCs/>
          <w:color w:val="003366"/>
          <w:sz w:val="20"/>
          <w:szCs w:val="20"/>
          <w:bdr w:val="none" w:sz="0" w:space="0" w:color="auto" w:frame="1"/>
          <w:lang w:val="hr-HR" w:eastAsia="hr-HR"/>
        </w:rPr>
        <w:t>2 djece do 12 g. BESPLATNO</w:t>
      </w:r>
    </w:p>
    <w:p w:rsidR="00487DA1" w:rsidRDefault="00487DA1" w:rsidP="00487DA1">
      <w:pPr>
        <w:jc w:val="center"/>
        <w:rPr>
          <w:lang w:val="hr-HR" w:eastAsia="hr-HR"/>
        </w:rPr>
      </w:pPr>
      <w:r>
        <w:rPr>
          <w:rFonts w:ascii="Open Sans" w:hAnsi="Open Sans" w:cs="Open Sans"/>
          <w:sz w:val="20"/>
          <w:szCs w:val="20"/>
          <w:lang w:val="hr-HR" w:eastAsia="hr-HR"/>
        </w:rPr>
        <w:t xml:space="preserve">Depandans hotela Imperial Park - Imperial Green (ex. Madera) je </w:t>
      </w:r>
      <w:r>
        <w:rPr>
          <w:rFonts w:ascii="Open Sans" w:hAnsi="Open Sans" w:cs="Open Sans"/>
          <w:b/>
          <w:bCs/>
          <w:sz w:val="20"/>
          <w:szCs w:val="20"/>
          <w:lang w:val="hr-HR" w:eastAsia="hr-HR"/>
        </w:rPr>
        <w:t>kompletno renovirana za sezonu 2023</w:t>
      </w:r>
      <w:r>
        <w:rPr>
          <w:rFonts w:ascii="Open Sans" w:hAnsi="Open Sans" w:cs="Open Sans"/>
          <w:sz w:val="20"/>
          <w:szCs w:val="20"/>
          <w:lang w:val="hr-HR" w:eastAsia="hr-HR"/>
        </w:rPr>
        <w:t>. g. Skrivena u borovini, u neposrednoj blizini Hotela Imperial Park, udaljena 15 minuta ugodne šetnje od centra Vodica. Restoran je u glavnoj zgradi hotela Imperial. Posjetite Vodice i provedite ugodno ljetovanje!</w:t>
      </w:r>
    </w:p>
    <w:p w:rsidR="00487DA1" w:rsidRDefault="00487DA1" w:rsidP="00487DA1">
      <w:pPr>
        <w:rPr>
          <w:rFonts w:eastAsia="Times New Roman"/>
          <w:lang w:val="hr-HR" w:eastAsia="hr-HR"/>
        </w:rPr>
      </w:pPr>
      <w:r>
        <w:rPr>
          <w:rFonts w:eastAsia="Times New Roman"/>
          <w:lang w:val="hr-HR" w:eastAsia="hr-HR"/>
        </w:rPr>
        <w:pict>
          <v:rect id="_x0000_i1025" style="width:592.5pt;height:.75pt" o:hrpct="0" o:hrstd="t" o:hrnoshade="t" o:hr="t" fillcolor="#454545" stroked="f"/>
        </w:pict>
      </w:r>
    </w:p>
    <w:p w:rsidR="00487DA1" w:rsidRDefault="00487DA1" w:rsidP="00487DA1">
      <w:pPr>
        <w:shd w:val="clear" w:color="auto" w:fill="FFFFFF"/>
        <w:rPr>
          <w:rFonts w:ascii="Roboto Slab" w:hAnsi="Roboto Slab" w:cs="Roboto Slab"/>
          <w:b/>
          <w:bCs/>
          <w:color w:val="08436C"/>
          <w:sz w:val="27"/>
          <w:szCs w:val="27"/>
          <w:lang w:val="hr-HR" w:eastAsia="hr-HR"/>
        </w:rPr>
      </w:pPr>
      <w:r>
        <w:rPr>
          <w:rFonts w:ascii="Roboto Slab" w:hAnsi="Roboto Slab" w:cs="Roboto Slab"/>
          <w:b/>
          <w:bCs/>
          <w:color w:val="FF0000"/>
          <w:sz w:val="27"/>
          <w:szCs w:val="27"/>
          <w:bdr w:val="none" w:sz="0" w:space="0" w:color="auto" w:frame="1"/>
          <w:lang w:val="hr-HR" w:eastAsia="hr-HR"/>
        </w:rPr>
        <w:t>SPECIAL PONUDA</w:t>
      </w:r>
    </w:p>
    <w:p w:rsidR="00487DA1" w:rsidRDefault="00487DA1" w:rsidP="00487DA1">
      <w:pPr>
        <w:numPr>
          <w:ilvl w:val="0"/>
          <w:numId w:val="1"/>
        </w:numPr>
        <w:shd w:val="clear" w:color="auto" w:fill="FFFFFF"/>
        <w:rPr>
          <w:rFonts w:ascii="Open Sans" w:eastAsia="Times New Roman" w:hAnsi="Open Sans" w:cs="Open Sans"/>
          <w:b/>
          <w:bCs/>
          <w:color w:val="08436C"/>
          <w:sz w:val="23"/>
          <w:szCs w:val="23"/>
          <w:lang w:val="hr-HR" w:eastAsia="hr-HR"/>
        </w:rPr>
      </w:pPr>
      <w:r>
        <w:rPr>
          <w:rFonts w:ascii="Open Sans" w:eastAsia="Times New Roman" w:hAnsi="Open Sans" w:cs="Open Sans"/>
          <w:b/>
          <w:bCs/>
          <w:color w:val="003366"/>
          <w:sz w:val="23"/>
          <w:szCs w:val="23"/>
          <w:bdr w:val="none" w:sz="0" w:space="0" w:color="auto" w:frame="1"/>
          <w:lang w:val="hr-HR" w:eastAsia="hr-HR"/>
        </w:rPr>
        <w:t>Besplatno za dvoje djece – jedno dijete do 12 g. na pomoćnom ležaju, a 2. dijete do 12 g. na ležaju s roditeljima</w:t>
      </w:r>
    </w:p>
    <w:p w:rsidR="00487DA1" w:rsidRDefault="00487DA1" w:rsidP="00487DA1">
      <w:pPr>
        <w:shd w:val="clear" w:color="auto" w:fill="FFFFFF"/>
        <w:rPr>
          <w:b/>
          <w:bCs/>
          <w:lang w:val="hr-HR" w:eastAsia="hr-HR"/>
        </w:rPr>
      </w:pPr>
    </w:p>
    <w:p w:rsidR="00487DA1" w:rsidRDefault="00487DA1" w:rsidP="00487DA1">
      <w:pPr>
        <w:shd w:val="clear" w:color="auto" w:fill="FFFFFF"/>
        <w:rPr>
          <w:rFonts w:ascii="Open Sans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  <w:bdr w:val="none" w:sz="0" w:space="0" w:color="auto" w:frame="1"/>
          <w:lang w:val="hr-HR" w:eastAsia="hr-HR"/>
        </w:rPr>
        <w:t>Cijena po osobi na bazi 1 polupansiona: </w:t>
      </w:r>
    </w:p>
    <w:tbl>
      <w:tblPr>
        <w:tblW w:w="13368" w:type="dxa"/>
        <w:tblInd w:w="-9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2250"/>
        <w:gridCol w:w="2250"/>
        <w:gridCol w:w="3738"/>
      </w:tblGrid>
      <w:tr w:rsidR="00487DA1" w:rsidTr="00487DA1">
        <w:trPr>
          <w:trHeight w:val="1567"/>
        </w:trPr>
        <w:tc>
          <w:tcPr>
            <w:tcW w:w="5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87DA1" w:rsidRDefault="00487DA1">
            <w:pP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Depandans</w:t>
            </w:r>
            <w:r>
              <w:rPr>
                <w:rFonts w:ascii="Open Sans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eastAsia="hr-HR"/>
              </w:rPr>
              <w:t xml:space="preserve"> Imperial </w:t>
            </w:r>
            <w: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Green</w:t>
            </w:r>
            <w:r>
              <w:rPr>
                <w:rFonts w:ascii="Open Sans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eastAsia="hr-HR"/>
              </w:rPr>
              <w:t xml:space="preserve"> 3* </w:t>
            </w:r>
            <w: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  <w:t xml:space="preserve">|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lang w:eastAsia="hr-HR"/>
              </w:rPr>
              <w:t>dolasci svaki dan</w:t>
            </w:r>
          </w:p>
        </w:tc>
        <w:tc>
          <w:tcPr>
            <w:tcW w:w="225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87DA1" w:rsidRDefault="00487DA1">
            <w:pPr>
              <w:jc w:val="center"/>
              <w:rPr>
                <w:rFonts w:ascii="Open Sans" w:hAnsi="Open Sans" w:cs="Open Sans"/>
                <w:color w:val="595959"/>
                <w:sz w:val="20"/>
                <w:szCs w:val="20"/>
                <w:lang w:eastAsia="hr-HR"/>
              </w:rPr>
            </w:pPr>
            <w:r>
              <w:rPr>
                <w:rFonts w:ascii="Open Sans" w:hAnsi="Open Sans" w:cs="Open Sans"/>
                <w:b/>
                <w:bCs/>
                <w:color w:val="595959"/>
                <w:sz w:val="20"/>
                <w:szCs w:val="20"/>
                <w:bdr w:val="none" w:sz="0" w:space="0" w:color="auto" w:frame="1"/>
                <w:lang w:eastAsia="hr-HR"/>
              </w:rPr>
              <w:t>15.6.-24.6.</w:t>
            </w:r>
          </w:p>
          <w:p w:rsidR="00487DA1" w:rsidRDefault="00487DA1">
            <w:pPr>
              <w:jc w:val="center"/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</w:pPr>
            <w:r>
              <w:rPr>
                <w:rFonts w:ascii="Open Sans" w:hAnsi="Open Sans" w:cs="Open Sans"/>
                <w:b/>
                <w:bCs/>
                <w:color w:val="595959"/>
                <w:sz w:val="20"/>
                <w:szCs w:val="20"/>
                <w:bdr w:val="none" w:sz="0" w:space="0" w:color="auto" w:frame="1"/>
                <w:lang w:eastAsia="hr-HR"/>
              </w:rPr>
              <w:t>02.09.-09.09.</w:t>
            </w:r>
          </w:p>
        </w:tc>
        <w:tc>
          <w:tcPr>
            <w:tcW w:w="225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87DA1" w:rsidRDefault="00487DA1">
            <w:pPr>
              <w:jc w:val="center"/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</w:pPr>
            <w:r>
              <w:rPr>
                <w:rFonts w:ascii="Open Sans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eastAsia="hr-HR"/>
              </w:rPr>
              <w:t>24.6.-15.7.</w:t>
            </w:r>
          </w:p>
          <w:p w:rsidR="00487DA1" w:rsidRDefault="00487DA1">
            <w:pPr>
              <w:jc w:val="center"/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</w:pPr>
            <w:r>
              <w:rPr>
                <w:rFonts w:ascii="Open Sans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eastAsia="hr-HR"/>
              </w:rPr>
              <w:t>19.08.-02.09.</w:t>
            </w:r>
          </w:p>
        </w:tc>
        <w:tc>
          <w:tcPr>
            <w:tcW w:w="373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87DA1" w:rsidRDefault="00487DA1" w:rsidP="00487DA1">
            <w:pP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</w:pPr>
            <w:r>
              <w:rPr>
                <w:rFonts w:ascii="Open Sans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eastAsia="hr-HR"/>
              </w:rPr>
              <w:t xml:space="preserve">    </w:t>
            </w:r>
            <w:r>
              <w:rPr>
                <w:rFonts w:ascii="Open Sans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eastAsia="hr-HR"/>
              </w:rPr>
              <w:t>15.7.-19.8.</w:t>
            </w:r>
          </w:p>
        </w:tc>
      </w:tr>
      <w:tr w:rsidR="00487DA1" w:rsidTr="00487DA1">
        <w:trPr>
          <w:trHeight w:val="360"/>
        </w:trPr>
        <w:tc>
          <w:tcPr>
            <w:tcW w:w="51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87DA1" w:rsidRDefault="00487DA1">
            <w:pP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</w:pPr>
            <w: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  <w:t>1/2+1 balkon park kl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87DA1" w:rsidRDefault="00487DA1">
            <w:pPr>
              <w:jc w:val="center"/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</w:pPr>
            <w: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  <w:t>73</w:t>
            </w:r>
            <w: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  <w:t xml:space="preserve"> €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87DA1" w:rsidRDefault="00487DA1">
            <w:pPr>
              <w:jc w:val="center"/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</w:pPr>
            <w: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  <w:t>81</w:t>
            </w:r>
            <w: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  <w:t xml:space="preserve"> €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87DA1" w:rsidRDefault="00487DA1" w:rsidP="00487DA1">
            <w:pP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eastAsia="hr-HR"/>
              </w:rPr>
              <w:t xml:space="preserve">       9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  <w:t xml:space="preserve"> €</w:t>
            </w:r>
          </w:p>
        </w:tc>
      </w:tr>
      <w:tr w:rsidR="00487DA1" w:rsidTr="00487DA1">
        <w:trPr>
          <w:trHeight w:val="150"/>
        </w:trPr>
        <w:tc>
          <w:tcPr>
            <w:tcW w:w="51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87DA1" w:rsidRDefault="00487DA1">
            <w:pP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</w:pPr>
            <w: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  <w:t>Min. boravak (noći)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87DA1" w:rsidRDefault="00487DA1">
            <w:pPr>
              <w:jc w:val="center"/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87DA1" w:rsidRDefault="00487DA1">
            <w:pPr>
              <w:jc w:val="center"/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487DA1" w:rsidRDefault="00487DA1" w:rsidP="00487DA1">
            <w:pP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eastAsia="hr-HR"/>
              </w:rPr>
              <w:t xml:space="preserve">      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</w:tbl>
    <w:p w:rsidR="00487DA1" w:rsidRDefault="00487DA1" w:rsidP="00487DA1">
      <w:pPr>
        <w:shd w:val="clear" w:color="auto" w:fill="FFFFFF"/>
        <w:rPr>
          <w:rFonts w:ascii="Open Sans" w:hAnsi="Open Sans" w:cs="Open Sans"/>
          <w:color w:val="454545"/>
          <w:sz w:val="20"/>
          <w:szCs w:val="20"/>
          <w:lang w:val="hr-HR" w:eastAsia="hr-HR"/>
        </w:rPr>
      </w:pPr>
    </w:p>
    <w:p w:rsidR="00487DA1" w:rsidRDefault="00487DA1" w:rsidP="00487DA1">
      <w:pPr>
        <w:shd w:val="clear" w:color="auto" w:fill="FFFFFF"/>
        <w:rPr>
          <w:rFonts w:ascii="Open Sans" w:hAnsi="Open Sans" w:cs="Open Sans"/>
          <w:b/>
          <w:bCs/>
          <w:sz w:val="20"/>
          <w:szCs w:val="20"/>
          <w:bdr w:val="none" w:sz="0" w:space="0" w:color="auto" w:frame="1"/>
          <w:lang w:val="hr-HR" w:eastAsia="hr-HR"/>
        </w:rPr>
      </w:pPr>
    </w:p>
    <w:p w:rsidR="00487DA1" w:rsidRDefault="00487DA1" w:rsidP="00487DA1">
      <w:pPr>
        <w:shd w:val="clear" w:color="auto" w:fill="FFFFFF"/>
        <w:rPr>
          <w:b/>
          <w:bCs/>
          <w:bdr w:val="none" w:sz="0" w:space="0" w:color="auto" w:frame="1"/>
          <w:lang w:val="hr-HR" w:eastAsia="hr-HR"/>
        </w:rPr>
      </w:pPr>
    </w:p>
    <w:p w:rsidR="00487DA1" w:rsidRDefault="00487DA1" w:rsidP="00487DA1">
      <w:pPr>
        <w:shd w:val="clear" w:color="auto" w:fill="FFFFFF"/>
        <w:rPr>
          <w:rFonts w:ascii="Open Sans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>Uključeno u cijenu:</w:t>
      </w:r>
      <w:r>
        <w:rPr>
          <w:rFonts w:ascii="Open Sans" w:hAnsi="Open Sans" w:cs="Open Sans"/>
          <w:color w:val="454545"/>
          <w:sz w:val="20"/>
          <w:szCs w:val="20"/>
          <w:lang w:val="hr-HR" w:eastAsia="hr-HR"/>
        </w:rPr>
        <w:t> polupansion</w:t>
      </w:r>
      <w:r>
        <w:rPr>
          <w:rFonts w:ascii="Open Sans" w:hAnsi="Open Sans" w:cs="Open Sans"/>
          <w:color w:val="000000"/>
          <w:sz w:val="20"/>
          <w:szCs w:val="20"/>
          <w:lang w:val="hr-HR" w:eastAsia="hr-HR"/>
        </w:rPr>
        <w:t xml:space="preserve"> u restoranu hotela Imperial Park</w:t>
      </w:r>
      <w:r>
        <w:rPr>
          <w:rFonts w:ascii="Open Sans" w:hAnsi="Open Sans" w:cs="Open Sans"/>
          <w:color w:val="454545"/>
          <w:sz w:val="20"/>
          <w:szCs w:val="20"/>
          <w:lang w:val="hr-HR" w:eastAsia="hr-HR"/>
        </w:rPr>
        <w:t>, besplatan Wi-Fi, unut</w:t>
      </w:r>
      <w:r>
        <w:rPr>
          <w:rFonts w:ascii="Open Sans" w:hAnsi="Open Sans" w:cs="Open Sans"/>
          <w:color w:val="454545"/>
          <w:sz w:val="20"/>
          <w:szCs w:val="20"/>
          <w:lang w:val="hr-HR" w:eastAsia="hr-HR"/>
        </w:rPr>
        <w:t>eašnj</w:t>
      </w:r>
      <w:r>
        <w:rPr>
          <w:rFonts w:ascii="Open Sans" w:hAnsi="Open Sans" w:cs="Open Sans"/>
          <w:color w:val="454545"/>
          <w:sz w:val="20"/>
          <w:szCs w:val="20"/>
          <w:lang w:val="hr-HR" w:eastAsia="hr-HR"/>
        </w:rPr>
        <w:t>i i vanjski bazen s ležaljkama i suncobranima, fitness, animacijski program (od cca 9.7. do 27.8.)</w:t>
      </w:r>
    </w:p>
    <w:p w:rsidR="00487DA1" w:rsidRDefault="00487DA1" w:rsidP="00487DA1">
      <w:pPr>
        <w:shd w:val="clear" w:color="auto" w:fill="FFFFFF"/>
        <w:rPr>
          <w:rFonts w:ascii="Open Sans" w:hAnsi="Open Sans" w:cs="Open Sans"/>
          <w:b/>
          <w:bCs/>
          <w:sz w:val="20"/>
          <w:szCs w:val="20"/>
          <w:bdr w:val="none" w:sz="0" w:space="0" w:color="auto" w:frame="1"/>
          <w:lang w:val="hr-HR" w:eastAsia="hr-HR"/>
        </w:rPr>
      </w:pPr>
    </w:p>
    <w:p w:rsidR="00487DA1" w:rsidRDefault="00487DA1" w:rsidP="00487DA1">
      <w:pPr>
        <w:shd w:val="clear" w:color="auto" w:fill="FFFFFF"/>
        <w:rPr>
          <w:b/>
          <w:bCs/>
          <w:bdr w:val="none" w:sz="0" w:space="0" w:color="auto" w:frame="1"/>
          <w:lang w:val="hr-HR" w:eastAsia="hr-HR"/>
        </w:rPr>
      </w:pPr>
    </w:p>
    <w:p w:rsidR="00487DA1" w:rsidRDefault="00487DA1" w:rsidP="00487DA1">
      <w:pPr>
        <w:shd w:val="clear" w:color="auto" w:fill="FFFFFF"/>
        <w:rPr>
          <w:rFonts w:ascii="Open Sans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>Popusti: </w:t>
      </w:r>
    </w:p>
    <w:p w:rsidR="00487DA1" w:rsidRDefault="00487DA1" w:rsidP="00487DA1">
      <w:pPr>
        <w:numPr>
          <w:ilvl w:val="0"/>
          <w:numId w:val="2"/>
        </w:numPr>
        <w:shd w:val="clear" w:color="auto" w:fill="FFFFFF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1 dijete do 12 g. na pomoćnom ležaju u pratnji 2 odrasle osobe </w:t>
      </w:r>
      <w:r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>BESPLATNO</w:t>
      </w:r>
    </w:p>
    <w:p w:rsidR="00487DA1" w:rsidRDefault="00487DA1" w:rsidP="00487DA1">
      <w:pPr>
        <w:numPr>
          <w:ilvl w:val="0"/>
          <w:numId w:val="2"/>
        </w:numPr>
        <w:shd w:val="clear" w:color="auto" w:fill="FFFFFF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2. dijete do 12 g. na ležaju s roditeljima </w:t>
      </w:r>
      <w:r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>BESPLATNO</w:t>
      </w:r>
    </w:p>
    <w:p w:rsidR="00487DA1" w:rsidRDefault="00487DA1" w:rsidP="00487DA1">
      <w:pPr>
        <w:shd w:val="clear" w:color="auto" w:fill="FFFFFF"/>
        <w:rPr>
          <w:rFonts w:ascii="Open Sans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>Doplate na recepciji:</w:t>
      </w:r>
    </w:p>
    <w:p w:rsidR="00487DA1" w:rsidRDefault="00487DA1" w:rsidP="00487DA1">
      <w:pPr>
        <w:numPr>
          <w:ilvl w:val="0"/>
          <w:numId w:val="3"/>
        </w:numPr>
        <w:shd w:val="clear" w:color="auto" w:fill="FFFFFF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 xml:space="preserve">parking </w:t>
      </w:r>
      <w:r>
        <w:rPr>
          <w:rFonts w:ascii="Open Sans" w:eastAsia="Times New Roman" w:hAnsi="Open Sans" w:cs="Open Sans"/>
          <w:color w:val="000000"/>
          <w:sz w:val="20"/>
          <w:szCs w:val="20"/>
          <w:lang w:val="hr-HR" w:eastAsia="hr-HR"/>
        </w:rPr>
        <w:t>6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€ dnevno</w:t>
      </w:r>
    </w:p>
    <w:p w:rsidR="00487DA1" w:rsidRDefault="00487DA1" w:rsidP="00487DA1">
      <w:pPr>
        <w:numPr>
          <w:ilvl w:val="0"/>
          <w:numId w:val="3"/>
        </w:numPr>
        <w:shd w:val="clear" w:color="auto" w:fill="FFFFFF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 xml:space="preserve">dječji krevetić </w:t>
      </w:r>
      <w:r>
        <w:rPr>
          <w:rFonts w:ascii="Open Sans" w:eastAsia="Times New Roman" w:hAnsi="Open Sans" w:cs="Open Sans"/>
          <w:color w:val="000000"/>
          <w:sz w:val="20"/>
          <w:szCs w:val="20"/>
          <w:lang w:val="hr-HR" w:eastAsia="hr-HR"/>
        </w:rPr>
        <w:t>8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€ dnevno</w:t>
      </w:r>
    </w:p>
    <w:p w:rsidR="00487DA1" w:rsidRDefault="00487DA1" w:rsidP="00487DA1">
      <w:pPr>
        <w:shd w:val="clear" w:color="auto" w:fill="FFFFFF"/>
        <w:rPr>
          <w:rFonts w:ascii="Open Sans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 xml:space="preserve">Obavezna doplata kod rezervacije za </w:t>
      </w:r>
      <w:r>
        <w:rPr>
          <w:rFonts w:ascii="Open Sans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>boravišnu taksu</w:t>
      </w:r>
      <w:r>
        <w:rPr>
          <w:rFonts w:ascii="Open Sans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>:</w:t>
      </w:r>
    </w:p>
    <w:p w:rsidR="00487DA1" w:rsidRDefault="00487DA1" w:rsidP="00487DA1">
      <w:pPr>
        <w:numPr>
          <w:ilvl w:val="0"/>
          <w:numId w:val="4"/>
        </w:numPr>
        <w:shd w:val="clear" w:color="auto" w:fill="FFFFFF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 xml:space="preserve">1,73€ po osobi i danu; djeca 12-18 godina plaćaju 50% iznosa 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boravišne takse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 xml:space="preserve">, djeca do 12 g. ne plaćaju 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boravišnu taksu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.</w:t>
      </w:r>
    </w:p>
    <w:p w:rsidR="00487DA1" w:rsidRDefault="00487DA1" w:rsidP="00487DA1">
      <w:pPr>
        <w:shd w:val="clear" w:color="auto" w:fill="FFFFFF"/>
        <w:rPr>
          <w:rFonts w:ascii="Open Sans" w:hAnsi="Open Sans" w:cs="Open Sans"/>
          <w:color w:val="454545"/>
          <w:sz w:val="20"/>
          <w:szCs w:val="20"/>
          <w:lang w:val="hr-HR" w:eastAsia="hr-HR"/>
        </w:rPr>
      </w:pPr>
    </w:p>
    <w:p w:rsidR="0096428D" w:rsidRDefault="0096428D"/>
    <w:sectPr w:rsidR="00964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4321E"/>
    <w:multiLevelType w:val="multilevel"/>
    <w:tmpl w:val="E3D8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CD5C09"/>
    <w:multiLevelType w:val="multilevel"/>
    <w:tmpl w:val="3400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B52307"/>
    <w:multiLevelType w:val="multilevel"/>
    <w:tmpl w:val="FA50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E02705"/>
    <w:multiLevelType w:val="multilevel"/>
    <w:tmpl w:val="4446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069186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6599812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432221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57386101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A1"/>
    <w:rsid w:val="00487DA1"/>
    <w:rsid w:val="0096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5AB7B"/>
  <w15:chartTrackingRefBased/>
  <w15:docId w15:val="{7278BC99-9332-49E2-B1A2-C69880AB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DA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1</cp:revision>
  <dcterms:created xsi:type="dcterms:W3CDTF">2023-03-03T14:48:00Z</dcterms:created>
  <dcterms:modified xsi:type="dcterms:W3CDTF">2023-03-03T14:52:00Z</dcterms:modified>
</cp:coreProperties>
</file>