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4FDCF" w14:textId="77777777" w:rsidR="00594192" w:rsidRDefault="00594192" w:rsidP="005941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F PLUS DOO                                                                                                 Tel: 051/340‐490</w:t>
      </w:r>
    </w:p>
    <w:p w14:paraId="2FC9E304" w14:textId="77777777" w:rsidR="00594192" w:rsidRDefault="00594192" w:rsidP="005941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BANA LAZAREVICA 3                                                                                  Viber: 065/819‐491</w:t>
      </w:r>
    </w:p>
    <w:p w14:paraId="6F16CABF" w14:textId="77777777" w:rsidR="00594192" w:rsidRDefault="00594192" w:rsidP="005941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14:paraId="586CE75D" w14:textId="77777777" w:rsidR="00594192" w:rsidRDefault="00594192" w:rsidP="005941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RS, BIH</w:t>
      </w:r>
    </w:p>
    <w:p w14:paraId="64F4BCDD" w14:textId="77777777" w:rsidR="00594192" w:rsidRDefault="00594192" w:rsidP="00594192">
      <w:pPr>
        <w:rPr>
          <w:rFonts w:ascii="Calibri" w:hAnsi="Calibri" w:cs="Calibri"/>
          <w:color w:val="4471C5"/>
          <w:lang w:val="en-US"/>
        </w:rPr>
      </w:pPr>
      <w:hyperlink r:id="rId5" w:history="1">
        <w:r>
          <w:rPr>
            <w:rStyle w:val="Hyperlink"/>
            <w:rFonts w:ascii="Calibri" w:hAnsi="Calibri" w:cs="Calibri"/>
            <w:lang w:val="en-US"/>
          </w:rPr>
          <w:t>www.adriatica.ba</w:t>
        </w:r>
      </w:hyperlink>
    </w:p>
    <w:p w14:paraId="1BFE6193" w14:textId="77777777" w:rsidR="0096428D" w:rsidRDefault="0096428D"/>
    <w:p w14:paraId="08F1FE7A" w14:textId="77777777" w:rsidR="00594192" w:rsidRDefault="00594192"/>
    <w:p w14:paraId="46BC3908" w14:textId="77777777" w:rsidR="00594192" w:rsidRDefault="00594192">
      <w:pPr>
        <w:rPr>
          <w:b/>
          <w:bCs/>
          <w:color w:val="FF0000"/>
          <w:sz w:val="40"/>
          <w:szCs w:val="40"/>
        </w:rPr>
      </w:pPr>
      <w:r w:rsidRPr="00594192">
        <w:rPr>
          <w:b/>
          <w:bCs/>
          <w:color w:val="FF0000"/>
          <w:sz w:val="40"/>
          <w:szCs w:val="40"/>
        </w:rPr>
        <w:t xml:space="preserve">                </w:t>
      </w:r>
      <w:r>
        <w:rPr>
          <w:b/>
          <w:bCs/>
          <w:color w:val="FF0000"/>
          <w:sz w:val="40"/>
          <w:szCs w:val="40"/>
        </w:rPr>
        <w:t xml:space="preserve"> </w:t>
      </w:r>
      <w:r w:rsidRPr="00594192">
        <w:rPr>
          <w:b/>
          <w:bCs/>
          <w:color w:val="FF0000"/>
          <w:sz w:val="40"/>
          <w:szCs w:val="40"/>
        </w:rPr>
        <w:t xml:space="preserve"> </w:t>
      </w:r>
      <w:r>
        <w:rPr>
          <w:b/>
          <w:bCs/>
          <w:color w:val="FF0000"/>
          <w:sz w:val="40"/>
          <w:szCs w:val="40"/>
        </w:rPr>
        <w:t xml:space="preserve">    </w:t>
      </w:r>
      <w:r w:rsidRPr="00594192">
        <w:rPr>
          <w:b/>
          <w:bCs/>
          <w:color w:val="FF0000"/>
          <w:sz w:val="40"/>
          <w:szCs w:val="40"/>
        </w:rPr>
        <w:t xml:space="preserve"> FERIENPARK  KREISCHBERG </w:t>
      </w:r>
    </w:p>
    <w:p w14:paraId="3DE4AFEA" w14:textId="52922860" w:rsidR="00594192" w:rsidRPr="009D0A29" w:rsidRDefault="00594192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40"/>
          <w:szCs w:val="40"/>
        </w:rPr>
        <w:t xml:space="preserve">                         </w:t>
      </w:r>
      <w:r>
        <w:rPr>
          <w:b/>
          <w:bCs/>
          <w:color w:val="FF0000"/>
          <w:sz w:val="28"/>
          <w:szCs w:val="28"/>
        </w:rPr>
        <w:t xml:space="preserve">              1</w:t>
      </w:r>
      <w:r w:rsidR="005F1456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>.01.-1</w:t>
      </w:r>
      <w:r w:rsidR="005F1456">
        <w:rPr>
          <w:b/>
          <w:bCs/>
          <w:color w:val="FF0000"/>
          <w:sz w:val="28"/>
          <w:szCs w:val="28"/>
        </w:rPr>
        <w:t>5</w:t>
      </w:r>
      <w:r>
        <w:rPr>
          <w:b/>
          <w:bCs/>
          <w:color w:val="FF0000"/>
          <w:sz w:val="28"/>
          <w:szCs w:val="28"/>
        </w:rPr>
        <w:t>.01.202</w:t>
      </w:r>
      <w:r w:rsidR="005F1456">
        <w:rPr>
          <w:b/>
          <w:bCs/>
          <w:color w:val="FF0000"/>
          <w:sz w:val="28"/>
          <w:szCs w:val="28"/>
        </w:rPr>
        <w:t>7</w:t>
      </w:r>
      <w:r>
        <w:rPr>
          <w:b/>
          <w:bCs/>
          <w:color w:val="FF0000"/>
          <w:sz w:val="28"/>
          <w:szCs w:val="28"/>
        </w:rPr>
        <w:t>.</w:t>
      </w:r>
    </w:p>
    <w:p w14:paraId="093D6CD7" w14:textId="77777777" w:rsidR="00594192" w:rsidRPr="00594192" w:rsidRDefault="009D0A29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980ED2A" wp14:editId="5043F86E">
            <wp:extent cx="5943600" cy="3915410"/>
            <wp:effectExtent l="0" t="0" r="0" b="8890"/>
            <wp:docPr id="180620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00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3CDD" w14:textId="77777777" w:rsidR="00594192" w:rsidRDefault="009D0A29">
      <w:pPr>
        <w:rPr>
          <w:b/>
          <w:bCs/>
          <w:sz w:val="24"/>
          <w:szCs w:val="24"/>
        </w:rPr>
      </w:pPr>
      <w:r w:rsidRPr="009D0A29">
        <w:rPr>
          <w:b/>
          <w:bCs/>
          <w:sz w:val="24"/>
          <w:szCs w:val="24"/>
        </w:rPr>
        <w:t>INFO:</w:t>
      </w:r>
    </w:p>
    <w:p w14:paraId="567CAC12" w14:textId="77777777" w:rsidR="009D0A29" w:rsidRDefault="00BE3000">
      <w:pPr>
        <w:rPr>
          <w:sz w:val="24"/>
          <w:szCs w:val="24"/>
        </w:rPr>
      </w:pPr>
      <w:r w:rsidRPr="00BE3000">
        <w:rPr>
          <w:sz w:val="24"/>
          <w:szCs w:val="24"/>
        </w:rPr>
        <w:t xml:space="preserve">Zbog svoje </w:t>
      </w:r>
      <w:r>
        <w:rPr>
          <w:sz w:val="24"/>
          <w:szCs w:val="24"/>
        </w:rPr>
        <w:t>pristupačnosti i udubnosti, Ferienpark Kreischberg se smatra odličnim izborom za porodično skijanje. Svi apartmani su uređeni u tipičnom austrijskom stilu i uključuju potpuno opremnljene kuhinje sa mašinom za suđe, dnevne sobe s televizorima, spavaće sobe s udobnim krevetima i i balkone sa pogledom na mjesto ili lokalne planine.</w:t>
      </w:r>
    </w:p>
    <w:p w14:paraId="07E21AD0" w14:textId="77777777" w:rsidR="00BE3000" w:rsidRDefault="00BE3000">
      <w:pPr>
        <w:rPr>
          <w:sz w:val="24"/>
          <w:szCs w:val="24"/>
        </w:rPr>
      </w:pPr>
      <w:r>
        <w:rPr>
          <w:sz w:val="24"/>
          <w:szCs w:val="24"/>
        </w:rPr>
        <w:t>Gostima su na raspolaganju Spa i Wellness centar sa bazenom, finskom saunom i solarijum.</w:t>
      </w:r>
    </w:p>
    <w:p w14:paraId="082B631A" w14:textId="77777777" w:rsidR="00BE3000" w:rsidRDefault="00BE3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Restoran, bar i igraonica za djecu se nalaze u glavnoj zgradi. Svaki apartman ima svoje parking mjesto.</w:t>
      </w:r>
    </w:p>
    <w:p w14:paraId="03857F24" w14:textId="77777777" w:rsidR="00BE3000" w:rsidRDefault="00BE3000">
      <w:pPr>
        <w:rPr>
          <w:sz w:val="24"/>
          <w:szCs w:val="24"/>
        </w:rPr>
      </w:pPr>
      <w:r>
        <w:rPr>
          <w:sz w:val="24"/>
          <w:szCs w:val="24"/>
        </w:rPr>
        <w:t>Nasuprot recepcije je restoran Dorflwirt gdje može dodatno da se uplati usluga polupansion uz moguću doplatu na licu mjesta.</w:t>
      </w:r>
      <w:r w:rsidR="006746D5">
        <w:rPr>
          <w:sz w:val="24"/>
          <w:szCs w:val="24"/>
        </w:rPr>
        <w:t xml:space="preserve"> Do ferienpark- a vam je potrebno oko 5h i 45 min vožnje.</w:t>
      </w:r>
    </w:p>
    <w:p w14:paraId="336B3F60" w14:textId="77777777" w:rsidR="00DC0135" w:rsidRDefault="00DC0135">
      <w:pPr>
        <w:rPr>
          <w:sz w:val="24"/>
          <w:szCs w:val="24"/>
        </w:rPr>
      </w:pPr>
    </w:p>
    <w:p w14:paraId="346B21AA" w14:textId="77777777" w:rsidR="00DC0135" w:rsidRDefault="00DC013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25B5C18" wp14:editId="73B28338">
            <wp:extent cx="1943100" cy="1485900"/>
            <wp:effectExtent l="0" t="0" r="0" b="0"/>
            <wp:docPr id="1651076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762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771FF" wp14:editId="700D2471">
            <wp:extent cx="1981200" cy="1476375"/>
            <wp:effectExtent l="0" t="0" r="0" b="9525"/>
            <wp:docPr id="886852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1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7340" cy="15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A1CA9" wp14:editId="60135D77">
            <wp:extent cx="1924050" cy="1495425"/>
            <wp:effectExtent l="0" t="0" r="0" b="9525"/>
            <wp:docPr id="1352455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558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3DCB" w14:textId="77777777" w:rsidR="00DC0135" w:rsidRPr="00DC0135" w:rsidRDefault="00DC0135">
      <w:pPr>
        <w:rPr>
          <w:b/>
          <w:bCs/>
          <w:sz w:val="24"/>
          <w:szCs w:val="24"/>
        </w:rPr>
      </w:pPr>
      <w:r w:rsidRPr="00DC0135">
        <w:rPr>
          <w:b/>
          <w:bCs/>
          <w:sz w:val="24"/>
          <w:szCs w:val="24"/>
        </w:rPr>
        <w:t>CIJENA:</w:t>
      </w:r>
    </w:p>
    <w:p w14:paraId="2C41B3B2" w14:textId="33DC2F97" w:rsidR="00257F7C" w:rsidRPr="00126373" w:rsidRDefault="00DC0135">
      <w:pPr>
        <w:rPr>
          <w:b/>
          <w:bCs/>
          <w:color w:val="C00000"/>
          <w:sz w:val="24"/>
          <w:szCs w:val="24"/>
        </w:rPr>
      </w:pPr>
      <w:r w:rsidRPr="00683566">
        <w:rPr>
          <w:b/>
          <w:bCs/>
          <w:sz w:val="24"/>
          <w:szCs w:val="24"/>
        </w:rPr>
        <w:t xml:space="preserve">Studio </w:t>
      </w:r>
      <w:r w:rsidR="00126373">
        <w:rPr>
          <w:b/>
          <w:bCs/>
          <w:sz w:val="24"/>
          <w:szCs w:val="24"/>
        </w:rPr>
        <w:t xml:space="preserve">za 3 osobe </w:t>
      </w:r>
      <w:r>
        <w:rPr>
          <w:sz w:val="24"/>
          <w:szCs w:val="24"/>
        </w:rPr>
        <w:t xml:space="preserve">- </w:t>
      </w:r>
      <w:r w:rsidR="005F1456">
        <w:rPr>
          <w:b/>
          <w:bCs/>
          <w:color w:val="C00000"/>
          <w:sz w:val="24"/>
          <w:szCs w:val="24"/>
        </w:rPr>
        <w:t>575</w:t>
      </w:r>
      <w:r w:rsidRPr="00683566">
        <w:rPr>
          <w:b/>
          <w:bCs/>
          <w:color w:val="C00000"/>
          <w:sz w:val="24"/>
          <w:szCs w:val="24"/>
        </w:rPr>
        <w:t xml:space="preserve"> eur</w:t>
      </w:r>
      <w:r w:rsidR="00257F7C">
        <w:rPr>
          <w:b/>
          <w:bCs/>
          <w:color w:val="C00000"/>
          <w:sz w:val="24"/>
          <w:szCs w:val="24"/>
        </w:rPr>
        <w:t xml:space="preserve"> </w:t>
      </w:r>
    </w:p>
    <w:p w14:paraId="7F9AD07D" w14:textId="211A8E25" w:rsidR="00257F7C" w:rsidRPr="00126373" w:rsidRDefault="00DC0135">
      <w:pPr>
        <w:rPr>
          <w:b/>
          <w:bCs/>
          <w:color w:val="C00000"/>
          <w:sz w:val="24"/>
          <w:szCs w:val="24"/>
        </w:rPr>
      </w:pPr>
      <w:r w:rsidRPr="00683566">
        <w:rPr>
          <w:b/>
          <w:bCs/>
          <w:sz w:val="24"/>
          <w:szCs w:val="24"/>
        </w:rPr>
        <w:t>Apartman za 5 osoba</w:t>
      </w:r>
      <w:r>
        <w:rPr>
          <w:sz w:val="24"/>
          <w:szCs w:val="24"/>
        </w:rPr>
        <w:t xml:space="preserve">- </w:t>
      </w:r>
      <w:r w:rsidR="005F1456">
        <w:rPr>
          <w:b/>
          <w:bCs/>
          <w:color w:val="C00000"/>
          <w:sz w:val="24"/>
          <w:szCs w:val="24"/>
        </w:rPr>
        <w:t>775</w:t>
      </w:r>
      <w:r w:rsidRPr="00683566">
        <w:rPr>
          <w:b/>
          <w:bCs/>
          <w:color w:val="C00000"/>
          <w:sz w:val="24"/>
          <w:szCs w:val="24"/>
        </w:rPr>
        <w:t xml:space="preserve"> eur</w:t>
      </w:r>
    </w:p>
    <w:p w14:paraId="713D5520" w14:textId="77777777" w:rsidR="00594192" w:rsidRPr="00DC0135" w:rsidRDefault="00DC0135">
      <w:pPr>
        <w:rPr>
          <w:b/>
          <w:bCs/>
          <w:sz w:val="24"/>
          <w:szCs w:val="24"/>
        </w:rPr>
      </w:pPr>
      <w:r w:rsidRPr="00DC0135">
        <w:rPr>
          <w:b/>
          <w:bCs/>
          <w:sz w:val="24"/>
          <w:szCs w:val="24"/>
        </w:rPr>
        <w:t>Ponuda uključuje:</w:t>
      </w:r>
      <w:r w:rsidR="00594192" w:rsidRPr="00DC0135">
        <w:rPr>
          <w:b/>
          <w:bCs/>
          <w:sz w:val="24"/>
          <w:szCs w:val="24"/>
        </w:rPr>
        <w:t xml:space="preserve"> </w:t>
      </w:r>
    </w:p>
    <w:p w14:paraId="58F7A76E" w14:textId="77777777" w:rsidR="00DC0135" w:rsidRPr="00DC0135" w:rsidRDefault="00DC0135" w:rsidP="00DC01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C0135">
        <w:rPr>
          <w:sz w:val="24"/>
          <w:szCs w:val="24"/>
        </w:rPr>
        <w:t>Smještaj</w:t>
      </w:r>
    </w:p>
    <w:p w14:paraId="2FDF1C13" w14:textId="77777777" w:rsidR="00DC0135" w:rsidRPr="00DC0135" w:rsidRDefault="00DC0135" w:rsidP="00DC0135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Korištenje Wellness &amp; Spa centra</w:t>
      </w:r>
    </w:p>
    <w:p w14:paraId="1D44DB13" w14:textId="77777777" w:rsidR="00DC0135" w:rsidRPr="00DC0135" w:rsidRDefault="00DC0135" w:rsidP="00DC0135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Zatvoreni bazen</w:t>
      </w:r>
    </w:p>
    <w:p w14:paraId="73A17168" w14:textId="5778CD3F" w:rsidR="00DC0135" w:rsidRPr="00126373" w:rsidRDefault="00DC0135" w:rsidP="00DC0135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WI-FI</w:t>
      </w:r>
    </w:p>
    <w:p w14:paraId="7D2360CE" w14:textId="7B3CD23F" w:rsidR="00DC0135" w:rsidRPr="006C619F" w:rsidRDefault="00DC0135" w:rsidP="006C619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Završno čišćenje</w:t>
      </w:r>
    </w:p>
    <w:p w14:paraId="5145C45C" w14:textId="77777777" w:rsidR="00257F7C" w:rsidRPr="006C619F" w:rsidRDefault="00257F7C" w:rsidP="00DC0135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Posteljina 16,90 eur po osobi.</w:t>
      </w:r>
    </w:p>
    <w:p w14:paraId="1C38D097" w14:textId="7185DD86" w:rsidR="006C619F" w:rsidRPr="006C619F" w:rsidRDefault="006C619F" w:rsidP="006C619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 cijenu nije uključena boravišna taksa, plaća se u hotelu.</w:t>
      </w:r>
    </w:p>
    <w:p w14:paraId="35BEB2FA" w14:textId="77777777" w:rsidR="00126373" w:rsidRDefault="00126373" w:rsidP="00126373">
      <w:pPr>
        <w:rPr>
          <w:b/>
          <w:bCs/>
          <w:sz w:val="24"/>
          <w:szCs w:val="24"/>
        </w:rPr>
      </w:pPr>
    </w:p>
    <w:p w14:paraId="2DA7DCBC" w14:textId="6387DC18" w:rsidR="00126373" w:rsidRPr="00126373" w:rsidRDefault="00126373" w:rsidP="001263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Broj apartmana je ograničen.</w:t>
      </w:r>
    </w:p>
    <w:p w14:paraId="7C8ACB45" w14:textId="77777777" w:rsidR="00A06A17" w:rsidRDefault="00A06A17" w:rsidP="00A06A17">
      <w:pPr>
        <w:rPr>
          <w:b/>
          <w:bCs/>
          <w:sz w:val="24"/>
          <w:szCs w:val="24"/>
        </w:rPr>
      </w:pPr>
    </w:p>
    <w:p w14:paraId="73A50BB3" w14:textId="77777777" w:rsidR="00A06A17" w:rsidRDefault="00A06A17" w:rsidP="00A06A17">
      <w:pPr>
        <w:rPr>
          <w:b/>
          <w:bCs/>
          <w:sz w:val="24"/>
          <w:szCs w:val="24"/>
        </w:rPr>
      </w:pPr>
    </w:p>
    <w:p w14:paraId="1DBED920" w14:textId="77777777" w:rsidR="00A06A17" w:rsidRDefault="00A06A17" w:rsidP="00A06A17">
      <w:pPr>
        <w:rPr>
          <w:b/>
          <w:bCs/>
          <w:sz w:val="24"/>
          <w:szCs w:val="24"/>
        </w:rPr>
      </w:pPr>
    </w:p>
    <w:p w14:paraId="5EC7D120" w14:textId="5066C8F8" w:rsidR="00DC0135" w:rsidRPr="00DC0135" w:rsidRDefault="00DC0135" w:rsidP="00DC0135">
      <w:pPr>
        <w:rPr>
          <w:b/>
          <w:bCs/>
          <w:color w:val="C00000"/>
          <w:sz w:val="24"/>
          <w:szCs w:val="24"/>
        </w:rPr>
      </w:pPr>
    </w:p>
    <w:sectPr w:rsidR="00DC0135" w:rsidRPr="00DC0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1B056E"/>
    <w:multiLevelType w:val="hybridMultilevel"/>
    <w:tmpl w:val="D13A54A6"/>
    <w:lvl w:ilvl="0" w:tplc="E424E8A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2873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192"/>
    <w:rsid w:val="000267EE"/>
    <w:rsid w:val="000B3CE2"/>
    <w:rsid w:val="00126373"/>
    <w:rsid w:val="00257F7C"/>
    <w:rsid w:val="002D7BC1"/>
    <w:rsid w:val="004054E9"/>
    <w:rsid w:val="00594192"/>
    <w:rsid w:val="00594836"/>
    <w:rsid w:val="005F1456"/>
    <w:rsid w:val="006746D5"/>
    <w:rsid w:val="00683566"/>
    <w:rsid w:val="006C619F"/>
    <w:rsid w:val="0096428D"/>
    <w:rsid w:val="009D0A29"/>
    <w:rsid w:val="00A06A17"/>
    <w:rsid w:val="00A27680"/>
    <w:rsid w:val="00BE3000"/>
    <w:rsid w:val="00C14627"/>
    <w:rsid w:val="00C4601B"/>
    <w:rsid w:val="00DC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DCD9A"/>
  <w15:chartTrackingRefBased/>
  <w15:docId w15:val="{076D7CCF-7D40-4225-9AD6-4AFC282AC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192"/>
    <w:pPr>
      <w:spacing w:line="256" w:lineRule="auto"/>
    </w:pPr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419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C0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87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adriatica.b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3</cp:revision>
  <dcterms:created xsi:type="dcterms:W3CDTF">2026-05-18T11:27:00Z</dcterms:created>
  <dcterms:modified xsi:type="dcterms:W3CDTF">2026-05-19T08:01:00Z</dcterms:modified>
</cp:coreProperties>
</file>